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812CEA">
        <w:rPr>
          <w:rFonts w:ascii="Times New Roman" w:hAnsi="Times New Roman" w:cs="Times New Roman"/>
          <w:b/>
        </w:rPr>
        <w:t>9/2022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812CEA">
        <w:rPr>
          <w:rFonts w:ascii="Times New Roman" w:hAnsi="Times New Roman" w:cs="Times New Roman"/>
        </w:rPr>
        <w:t>4</w:t>
      </w:r>
      <w:r w:rsidR="0012719F"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kwietnia 2022</w:t>
      </w:r>
    </w:p>
    <w:p w:rsidR="00F04F0F" w:rsidRPr="003C29B8" w:rsidRDefault="00F04F0F" w:rsidP="003C29B8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812CEA">
        <w:rPr>
          <w:rFonts w:ascii="Times New Roman" w:hAnsi="Times New Roman" w:cs="Times New Roman"/>
          <w:b/>
        </w:rPr>
        <w:t>Filii Bibliotecznej w Dylakach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  <w:t xml:space="preserve">z dnia 6 listopada 2018 roku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>Filii Bibliotecznej w Dylakach</w:t>
      </w:r>
      <w:r>
        <w:rPr>
          <w:rFonts w:ascii="Times New Roman" w:hAnsi="Times New Roman" w:cs="Times New Roman"/>
        </w:rPr>
        <w:t xml:space="preserve"> 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812CEA">
        <w:rPr>
          <w:rFonts w:ascii="Times New Roman" w:hAnsi="Times New Roman" w:cs="Times New Roman"/>
        </w:rPr>
        <w:t>Justyna Przybylak</w:t>
      </w:r>
    </w:p>
    <w:p w:rsidR="0012719F" w:rsidRPr="0012719F" w:rsidRDefault="0012719F" w:rsidP="0012719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 xml:space="preserve">Wanda </w:t>
      </w:r>
      <w:proofErr w:type="spellStart"/>
      <w:r w:rsidR="00812CEA">
        <w:rPr>
          <w:rFonts w:ascii="Times New Roman" w:hAnsi="Times New Roman" w:cs="Times New Roman"/>
        </w:rPr>
        <w:t>Telka</w:t>
      </w:r>
      <w:proofErr w:type="spellEnd"/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4</w:t>
      </w:r>
      <w:r w:rsidR="00CA5F28"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maja</w:t>
      </w:r>
      <w:r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do 9 maja 2022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812CEA">
        <w:rPr>
          <w:rFonts w:ascii="Times New Roman" w:hAnsi="Times New Roman" w:cs="Times New Roman"/>
        </w:rPr>
        <w:t>Filii Bibliotecznej w Dylakach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>Filii Bibliotecznej w Dylakach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E35E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812CEA">
        <w:rPr>
          <w:rFonts w:ascii="Times New Roman" w:hAnsi="Times New Roman" w:cs="Times New Roman"/>
        </w:rPr>
        <w:t>4</w:t>
      </w:r>
      <w:r w:rsidR="008E11CF"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maja 2022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9/2022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kwietnia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2022r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9/2022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kwietnia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2022r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812CEA">
        <w:rPr>
          <w:rFonts w:ascii="Times New Roman" w:hAnsi="Times New Roman" w:cs="Times New Roman"/>
          <w:b/>
        </w:rPr>
        <w:t>Filii Bibliotecznej w Dylakach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Filii Bibliotecznej w Dylakach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4 – 9 maja 2022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9C465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9C46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9C46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C30243" w:rsidRDefault="00C30243" w:rsidP="009C465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(karty czytelników, karty książki)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Pr="00222E01" w:rsidRDefault="00222E01" w:rsidP="009C46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4 maja 2022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9C465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9C46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wa się w obecności bibliotekarza prowadzącego placówkę, który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jest zobowiązany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83BEC" w:rsidRPr="00C83BEC" w:rsidRDefault="00C83BEC" w:rsidP="009C465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83BEC" w:rsidRDefault="006C49B1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9C46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           skontrum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9C46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Dylakach </w:t>
      </w:r>
      <w:r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9C465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§ 4</w:t>
      </w:r>
    </w:p>
    <w:p w:rsidR="00CA303E" w:rsidRDefault="00CA303E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CA303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Default="00B447A6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>czytelników poprzez zmianę statusu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0D604A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9C465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Podczas spisywania książek z  półek Komisja może wyselekcjonować pozycje zniszczone lub zdezaktualizowane, które spisuje się na protokołach.</w:t>
      </w:r>
    </w:p>
    <w:p w:rsidR="009C4658" w:rsidRPr="009C4658" w:rsidRDefault="009C4658" w:rsidP="009C4658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9C465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C83BE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82506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C83BEC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82506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CA303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  <w:bookmarkStart w:id="0" w:name="_GoBack"/>
      <w:bookmarkEnd w:id="0"/>
    </w:p>
    <w:p w:rsidR="009455A5" w:rsidRPr="009455A5" w:rsidRDefault="008E5532" w:rsidP="009455A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CA303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B4475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12CEA"/>
    <w:rsid w:val="00825066"/>
    <w:rsid w:val="008775EC"/>
    <w:rsid w:val="00880832"/>
    <w:rsid w:val="008E11CF"/>
    <w:rsid w:val="008E5532"/>
    <w:rsid w:val="009455A5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16978"/>
    <w:rsid w:val="00E35EFC"/>
    <w:rsid w:val="00F04F0F"/>
    <w:rsid w:val="00F3220A"/>
    <w:rsid w:val="00F4196E"/>
    <w:rsid w:val="00F6168C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2021-04-20T08:43:00Z</cp:lastPrinted>
  <dcterms:created xsi:type="dcterms:W3CDTF">2022-04-07T09:53:00Z</dcterms:created>
  <dcterms:modified xsi:type="dcterms:W3CDTF">2022-04-07T09:53:00Z</dcterms:modified>
</cp:coreProperties>
</file>